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4262A" w14:textId="6A32A32C" w:rsidR="00242C0D" w:rsidRDefault="00242C0D">
      <w:proofErr w:type="spellStart"/>
      <w:r>
        <w:t>Navod</w:t>
      </w:r>
      <w:proofErr w:type="spellEnd"/>
      <w:r>
        <w:t xml:space="preserve"> k použití termostat KT3100S</w:t>
      </w:r>
    </w:p>
    <w:p w14:paraId="7B46AACC" w14:textId="77777777" w:rsidR="00242C0D" w:rsidRDefault="00242C0D"/>
    <w:p w14:paraId="57934762" w14:textId="77777777" w:rsidR="00242C0D" w:rsidRPr="00242C0D" w:rsidRDefault="00242C0D" w:rsidP="00242C0D">
      <w:r w:rsidRPr="00242C0D">
        <w:rPr>
          <w:b/>
          <w:bCs/>
        </w:rPr>
        <w:t>Specifikace:</w:t>
      </w:r>
      <w:r w:rsidRPr="00242C0D">
        <w:br/>
        <w:t xml:space="preserve">Napájení 100–250VAC </w:t>
      </w:r>
      <w:proofErr w:type="gramStart"/>
      <w:r w:rsidRPr="00242C0D">
        <w:t>50Hz</w:t>
      </w:r>
      <w:proofErr w:type="gramEnd"/>
      <w:r w:rsidRPr="00242C0D">
        <w:br/>
        <w:t xml:space="preserve">Zatížení </w:t>
      </w:r>
      <w:proofErr w:type="gramStart"/>
      <w:r w:rsidRPr="00242C0D">
        <w:t>16A</w:t>
      </w:r>
      <w:proofErr w:type="gramEnd"/>
      <w:r w:rsidRPr="00242C0D">
        <w:t xml:space="preserve"> (</w:t>
      </w:r>
      <w:proofErr w:type="gramStart"/>
      <w:r w:rsidRPr="00242C0D">
        <w:t>3680W</w:t>
      </w:r>
      <w:proofErr w:type="gramEnd"/>
      <w:r w:rsidRPr="00242C0D">
        <w:t>)</w:t>
      </w:r>
      <w:r w:rsidRPr="00242C0D">
        <w:br/>
        <w:t>Odběr v klidu 0,01mA</w:t>
      </w:r>
      <w:r w:rsidRPr="00242C0D">
        <w:br/>
        <w:t>Odběr při sepnutém relé 0,02mA</w:t>
      </w:r>
      <w:r w:rsidRPr="00242C0D">
        <w:br/>
        <w:t>Teplotní rozsah termostatu: –</w:t>
      </w:r>
      <w:proofErr w:type="gramStart"/>
      <w:r w:rsidRPr="00242C0D">
        <w:t>40°C</w:t>
      </w:r>
      <w:proofErr w:type="gramEnd"/>
      <w:r w:rsidRPr="00242C0D">
        <w:t>~</w:t>
      </w:r>
      <w:proofErr w:type="gramStart"/>
      <w:r w:rsidRPr="00242C0D">
        <w:t>120°C</w:t>
      </w:r>
      <w:proofErr w:type="gramEnd"/>
      <w:r w:rsidRPr="00242C0D">
        <w:br/>
        <w:t>Přesnost ±</w:t>
      </w:r>
      <w:proofErr w:type="gramStart"/>
      <w:r w:rsidRPr="00242C0D">
        <w:t>1°C</w:t>
      </w:r>
      <w:proofErr w:type="gramEnd"/>
      <w:r w:rsidRPr="00242C0D">
        <w:br/>
        <w:t xml:space="preserve">Rozlišení: </w:t>
      </w:r>
      <w:proofErr w:type="gramStart"/>
      <w:r w:rsidRPr="00242C0D">
        <w:t>0,1°C</w:t>
      </w:r>
      <w:proofErr w:type="gramEnd"/>
      <w:r w:rsidRPr="00242C0D">
        <w:br/>
        <w:t>Časové rozlišení: 1minuta</w:t>
      </w:r>
      <w:r w:rsidRPr="00242C0D">
        <w:br/>
        <w:t xml:space="preserve">Maximální nastavitelný časový úsek: 99hod </w:t>
      </w:r>
      <w:proofErr w:type="gramStart"/>
      <w:r w:rsidRPr="00242C0D">
        <w:t>59min</w:t>
      </w:r>
      <w:proofErr w:type="gramEnd"/>
      <w:r w:rsidRPr="00242C0D">
        <w:br/>
        <w:t>Maximální odchylka: 10minut / 100hod</w:t>
      </w:r>
      <w:r w:rsidRPr="00242C0D">
        <w:br/>
        <w:t>Možnost inverzního provozu – režim topení nebo chlazení</w:t>
      </w:r>
      <w:r w:rsidRPr="00242C0D">
        <w:br/>
        <w:t>Externí teplotní čidlo s kabelem 1,8m</w:t>
      </w:r>
      <w:r w:rsidRPr="00242C0D">
        <w:br/>
      </w:r>
    </w:p>
    <w:p w14:paraId="482656C3" w14:textId="77777777" w:rsidR="00242C0D" w:rsidRPr="00242C0D" w:rsidRDefault="00242C0D" w:rsidP="00242C0D">
      <w:r w:rsidRPr="00242C0D">
        <w:rPr>
          <w:b/>
          <w:bCs/>
        </w:rPr>
        <w:t>Režimy nastavení:</w:t>
      </w:r>
      <w:r w:rsidRPr="00242C0D">
        <w:br/>
        <w:t>Režimy nastavení lze postupně aktivovat tlačítkem </w:t>
      </w:r>
      <w:r w:rsidRPr="00242C0D">
        <w:rPr>
          <w:b/>
          <w:bCs/>
        </w:rPr>
        <w:t>MODE</w:t>
      </w:r>
      <w:r w:rsidRPr="00242C0D">
        <w:br/>
      </w:r>
      <w:r w:rsidRPr="00242C0D">
        <w:rPr>
          <w:b/>
          <w:bCs/>
        </w:rPr>
        <w:t>1.</w:t>
      </w:r>
      <w:r w:rsidRPr="00242C0D">
        <w:t> Režim termostatu bez časového programování:</w:t>
      </w:r>
      <w:r w:rsidRPr="00242C0D">
        <w:br/>
        <w:t>Tlačítky SET a následně DOWN a UP lze nastavit teplotu pro zapnutí a vypnutí, přičemž pod –</w:t>
      </w:r>
      <w:proofErr w:type="gramStart"/>
      <w:r w:rsidRPr="00242C0D">
        <w:t>10°C</w:t>
      </w:r>
      <w:proofErr w:type="gramEnd"/>
      <w:r w:rsidRPr="00242C0D">
        <w:t xml:space="preserve"> a nad </w:t>
      </w:r>
      <w:proofErr w:type="gramStart"/>
      <w:r w:rsidRPr="00242C0D">
        <w:t>100°C</w:t>
      </w:r>
      <w:proofErr w:type="gramEnd"/>
      <w:r w:rsidRPr="00242C0D">
        <w:t xml:space="preserve"> lze nastavit s rozlišením </w:t>
      </w:r>
      <w:proofErr w:type="gramStart"/>
      <w:r w:rsidRPr="00242C0D">
        <w:t>1°C</w:t>
      </w:r>
      <w:proofErr w:type="gramEnd"/>
      <w:r w:rsidRPr="00242C0D">
        <w:br/>
      </w:r>
      <w:r w:rsidRPr="00242C0D">
        <w:rPr>
          <w:b/>
          <w:bCs/>
        </w:rPr>
        <w:t>2: F01</w:t>
      </w:r>
      <w:r w:rsidRPr="00242C0D">
        <w:t> Režim cyklického zapínání a vypínání:</w:t>
      </w:r>
      <w:r w:rsidRPr="00242C0D">
        <w:br/>
        <w:t>Lze nastavit dobu sepnutí a vypnutí termostatu. Nastavují se časové úseky, nikoli reálné časy. Zapínání a vypínání se cyklicky opakuje.</w:t>
      </w:r>
      <w:r w:rsidRPr="00242C0D">
        <w:br/>
      </w:r>
      <w:r w:rsidRPr="00242C0D">
        <w:rPr>
          <w:b/>
          <w:bCs/>
        </w:rPr>
        <w:t>3: F02</w:t>
      </w:r>
      <w:r w:rsidRPr="00242C0D">
        <w:t> Režim zpožděného zapnutí:</w:t>
      </w:r>
      <w:r w:rsidRPr="00242C0D">
        <w:br/>
        <w:t xml:space="preserve">Lze nastavit zpoždění zapnutí v intervalu </w:t>
      </w:r>
      <w:proofErr w:type="gramStart"/>
      <w:r w:rsidRPr="00242C0D">
        <w:t>1min</w:t>
      </w:r>
      <w:proofErr w:type="gramEnd"/>
      <w:r w:rsidRPr="00242C0D">
        <w:t xml:space="preserve">-99hod </w:t>
      </w:r>
      <w:proofErr w:type="gramStart"/>
      <w:r w:rsidRPr="00242C0D">
        <w:t>59min</w:t>
      </w:r>
      <w:proofErr w:type="gramEnd"/>
      <w:r w:rsidRPr="00242C0D">
        <w:br/>
      </w:r>
      <w:r w:rsidRPr="00242C0D">
        <w:rPr>
          <w:b/>
          <w:bCs/>
        </w:rPr>
        <w:t>4: F03</w:t>
      </w:r>
      <w:r w:rsidRPr="00242C0D">
        <w:t> Režim zpožděného vypnutí:</w:t>
      </w:r>
      <w:r w:rsidRPr="00242C0D">
        <w:br/>
        <w:t xml:space="preserve">Lze nastavit zpoždění vypnutí v intervalu </w:t>
      </w:r>
      <w:proofErr w:type="gramStart"/>
      <w:r w:rsidRPr="00242C0D">
        <w:t>1min</w:t>
      </w:r>
      <w:proofErr w:type="gramEnd"/>
      <w:r w:rsidRPr="00242C0D">
        <w:t xml:space="preserve">-99hod </w:t>
      </w:r>
      <w:proofErr w:type="gramStart"/>
      <w:r w:rsidRPr="00242C0D">
        <w:t>59min</w:t>
      </w:r>
      <w:proofErr w:type="gramEnd"/>
      <w:r w:rsidRPr="00242C0D">
        <w:br/>
      </w:r>
      <w:r w:rsidRPr="00242C0D">
        <w:rPr>
          <w:b/>
          <w:bCs/>
        </w:rPr>
        <w:t>5: F04</w:t>
      </w:r>
      <w:r w:rsidRPr="00242C0D">
        <w:t> Režim jednorázového zapnutí a vypnutí</w:t>
      </w:r>
      <w:r w:rsidRPr="00242C0D">
        <w:br/>
        <w:t>Lze nastavit časy, po kterých má dojít k sepnutí a vypnutí termostatu. Po uplynutí cyklu zůstane termostat ve výchozím nastavení.</w:t>
      </w:r>
    </w:p>
    <w:p w14:paraId="01DB60B8" w14:textId="77777777" w:rsidR="00242C0D" w:rsidRPr="00242C0D" w:rsidRDefault="00242C0D" w:rsidP="00242C0D">
      <w:r w:rsidRPr="00242C0D">
        <w:t>Návod k použití:</w:t>
      </w:r>
    </w:p>
    <w:p w14:paraId="581A1935" w14:textId="77777777" w:rsidR="00242C0D" w:rsidRPr="00242C0D" w:rsidRDefault="00242C0D" w:rsidP="00242C0D">
      <w:pPr>
        <w:numPr>
          <w:ilvl w:val="0"/>
          <w:numId w:val="1"/>
        </w:numPr>
      </w:pPr>
      <w:r w:rsidRPr="00242C0D">
        <w:t xml:space="preserve">Zasuňte termostat do zásuvky. Termostat je nyní v režimu bez časového programování a na displeji je zobrazen údaj o reálné teplotě a nastavených teplotách zapnutí a vypnutí (přednastaveno ON </w:t>
      </w:r>
      <w:proofErr w:type="gramStart"/>
      <w:r w:rsidRPr="00242C0D">
        <w:t>20°C</w:t>
      </w:r>
      <w:proofErr w:type="gramEnd"/>
      <w:r w:rsidRPr="00242C0D">
        <w:t xml:space="preserve"> a OFF </w:t>
      </w:r>
      <w:proofErr w:type="gramStart"/>
      <w:r w:rsidRPr="00242C0D">
        <w:t>25°C</w:t>
      </w:r>
      <w:proofErr w:type="gramEnd"/>
      <w:r w:rsidRPr="00242C0D">
        <w:t xml:space="preserve">). Krátkým stiskem tlačítka SET lze vstoupit do módu úpravy teploty ON a OFF. Tyto lze měnit tlačítky UP a DOWN. Pokud je nastavená teplota ON nižší než OFF, bliká nad údajem reálné teploty symbol sluníčka a termostat je v režimu vytápění. V opačném případě je termostat v režimu chlazení a na displeji bliká vločka. Po </w:t>
      </w:r>
      <w:r w:rsidRPr="00242C0D">
        <w:lastRenderedPageBreak/>
        <w:t>ukončení nastavení potvrďte krátkým stiskem tlačítka MODE. Dlouhým stiskem tlačítka SET (</w:t>
      </w:r>
      <w:proofErr w:type="gramStart"/>
      <w:r w:rsidRPr="00242C0D">
        <w:t>5s</w:t>
      </w:r>
      <w:proofErr w:type="gramEnd"/>
      <w:r w:rsidRPr="00242C0D">
        <w:t>) lze změnit °C na °F.</w:t>
      </w:r>
    </w:p>
    <w:p w14:paraId="7C45E018" w14:textId="77777777" w:rsidR="00242C0D" w:rsidRPr="00242C0D" w:rsidRDefault="00242C0D" w:rsidP="00242C0D">
      <w:pPr>
        <w:numPr>
          <w:ilvl w:val="0"/>
          <w:numId w:val="1"/>
        </w:numPr>
      </w:pPr>
      <w:r w:rsidRPr="00242C0D">
        <w:t xml:space="preserve">Krátkým stiskem tlačítka MODE lze aktivovat časový spínač s režimy F01, F02, F03 a F04 (popsáno výše). Tlačítky SET, UP </w:t>
      </w:r>
      <w:proofErr w:type="spellStart"/>
      <w:r w:rsidRPr="00242C0D">
        <w:t>aDOWN</w:t>
      </w:r>
      <w:proofErr w:type="spellEnd"/>
      <w:r w:rsidRPr="00242C0D">
        <w:t xml:space="preserve"> lze nastavit časy zapnutí a vypnutí.</w:t>
      </w:r>
    </w:p>
    <w:p w14:paraId="1FB2E165" w14:textId="77777777" w:rsidR="00242C0D" w:rsidRPr="00242C0D" w:rsidRDefault="00242C0D" w:rsidP="00242C0D">
      <w:pPr>
        <w:numPr>
          <w:ilvl w:val="0"/>
          <w:numId w:val="1"/>
        </w:numPr>
      </w:pPr>
      <w:r w:rsidRPr="00242C0D">
        <w:t>Dlouhým stiskem tlačítka MODE (</w:t>
      </w:r>
      <w:proofErr w:type="gramStart"/>
      <w:r w:rsidRPr="00242C0D">
        <w:t>2s</w:t>
      </w:r>
      <w:proofErr w:type="gramEnd"/>
      <w:r w:rsidRPr="00242C0D">
        <w:t xml:space="preserve">) v příslušném režimu F01-F04 lze aktivovat funkci časovače. Poté bude na displeji blikat údaj ON nebo OFF podle </w:t>
      </w:r>
      <w:proofErr w:type="spellStart"/>
      <w:proofErr w:type="gramStart"/>
      <w:r w:rsidRPr="00242C0D">
        <w:t>toho,v</w:t>
      </w:r>
      <w:proofErr w:type="spellEnd"/>
      <w:proofErr w:type="gramEnd"/>
      <w:r w:rsidRPr="00242C0D">
        <w:t> jakém časovém úseku se termostat právě nachází. Sepnutý stav indikuje rovněž modrá LED dioda.</w:t>
      </w:r>
    </w:p>
    <w:p w14:paraId="2C7DB017" w14:textId="77777777" w:rsidR="00242C0D" w:rsidRPr="00242C0D" w:rsidRDefault="00242C0D" w:rsidP="00242C0D">
      <w:pPr>
        <w:numPr>
          <w:ilvl w:val="0"/>
          <w:numId w:val="1"/>
        </w:numPr>
      </w:pPr>
      <w:r w:rsidRPr="00242C0D">
        <w:t>Funkce termostatu je zachována i v režimu časování.</w:t>
      </w:r>
    </w:p>
    <w:p w14:paraId="4E74A8F3" w14:textId="77777777" w:rsidR="00242C0D" w:rsidRDefault="00242C0D"/>
    <w:sectPr w:rsidR="0024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B6414"/>
    <w:multiLevelType w:val="multilevel"/>
    <w:tmpl w:val="2DB6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27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0D"/>
    <w:rsid w:val="00242C0D"/>
    <w:rsid w:val="006A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31424"/>
  <w15:chartTrackingRefBased/>
  <w15:docId w15:val="{71B608BF-C7C1-4351-8554-FAD54064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4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4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4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4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4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4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4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4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4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4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42C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42C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42C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42C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42C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42C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4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4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4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4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42C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42C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42C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4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42C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42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B7E61D5A46B346B7BEBBB03F02ABFF" ma:contentTypeVersion="15" ma:contentTypeDescription="Vytvoří nový dokument" ma:contentTypeScope="" ma:versionID="cfed3139ef686f1d2e9a5d4aaa7b7432">
  <xsd:schema xmlns:xsd="http://www.w3.org/2001/XMLSchema" xmlns:xs="http://www.w3.org/2001/XMLSchema" xmlns:p="http://schemas.microsoft.com/office/2006/metadata/properties" xmlns:ns3="18fb3ae4-a6c6-4c72-a9bf-4b669d679309" xmlns:ns4="cb8102cc-593c-492c-9155-8c3485fc145a" targetNamespace="http://schemas.microsoft.com/office/2006/metadata/properties" ma:root="true" ma:fieldsID="2135f20334544b9a2902e9a0c44d567a" ns3:_="" ns4:_="">
    <xsd:import namespace="18fb3ae4-a6c6-4c72-a9bf-4b669d679309"/>
    <xsd:import namespace="cb8102cc-593c-492c-9155-8c3485fc14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b3ae4-a6c6-4c72-a9bf-4b669d679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2cc-593c-492c-9155-8c3485fc1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fb3ae4-a6c6-4c72-a9bf-4b669d679309" xsi:nil="true"/>
  </documentManagement>
</p:properties>
</file>

<file path=customXml/itemProps1.xml><?xml version="1.0" encoding="utf-8"?>
<ds:datastoreItem xmlns:ds="http://schemas.openxmlformats.org/officeDocument/2006/customXml" ds:itemID="{72528B88-8E2B-45FF-94B9-82297D24D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b3ae4-a6c6-4c72-a9bf-4b669d679309"/>
    <ds:schemaRef ds:uri="cb8102cc-593c-492c-9155-8c3485fc1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D6402-5468-43A6-8A54-72941997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DBEA5-F7D1-459C-89A7-EDDD1FD72BD9}">
  <ds:schemaRefs>
    <ds:schemaRef ds:uri="http://schemas.microsoft.com/office/2006/metadata/properties"/>
    <ds:schemaRef ds:uri="http://schemas.microsoft.com/office/infopath/2007/PartnerControls"/>
    <ds:schemaRef ds:uri="18fb3ae4-a6c6-4c72-a9bf-4b669d6793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1980</Characters>
  <Application>Microsoft Office Word</Application>
  <DocSecurity>0</DocSecurity>
  <Lines>49</Lines>
  <Paragraphs>9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Soukup</dc:creator>
  <cp:keywords/>
  <dc:description/>
  <cp:lastModifiedBy>Jan Soukup</cp:lastModifiedBy>
  <cp:revision>2</cp:revision>
  <dcterms:created xsi:type="dcterms:W3CDTF">2026-08-26T08:45:00Z</dcterms:created>
  <dcterms:modified xsi:type="dcterms:W3CDTF">2026-08-26T08:45:00Z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0x01010061B7E61D5A46B346B7BEBBB03F02ABFF</vt:lpwstr>
  </property>
</Properties>
</file>